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C21C3" w14:textId="15656014" w:rsidR="0092602F" w:rsidRDefault="0092602F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>CLASSI TERZE</w:t>
      </w:r>
    </w:p>
    <w:p w14:paraId="6D239D9B" w14:textId="77777777" w:rsidR="0092602F" w:rsidRDefault="0092602F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</w:pPr>
    </w:p>
    <w:p w14:paraId="71BD0446" w14:textId="77777777" w:rsidR="0092602F" w:rsidRDefault="0092602F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 xml:space="preserve">ISTRUZIONE DI QUALITÀ </w:t>
      </w:r>
    </w:p>
    <w:p w14:paraId="0A0B4908" w14:textId="77777777" w:rsidR="0092602F" w:rsidRDefault="0092602F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 xml:space="preserve">AGENDA 2030 </w:t>
      </w:r>
    </w:p>
    <w:p w14:paraId="6B034D04" w14:textId="4A7EDC78" w:rsidR="0092602F" w:rsidRDefault="0092602F" w:rsidP="0092602F">
      <w:pPr>
        <w:widowControl w:val="0"/>
        <w:suppressAutoHyphens/>
        <w:spacing w:after="0" w:line="240" w:lineRule="auto"/>
        <w:jc w:val="both"/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8"/>
          <w:szCs w:val="28"/>
          <w:lang w:eastAsia="hi-IN" w:bidi="hi-IN"/>
        </w:rPr>
        <w:t>OBIETTIVO N.4</w:t>
      </w:r>
    </w:p>
    <w:p w14:paraId="78AE95CD" w14:textId="553D16BE" w:rsidR="00E6275B" w:rsidRPr="00E6275B" w:rsidRDefault="000800EE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Cs/>
          <w:iCs/>
          <w:color w:val="000099"/>
          <w:kern w:val="1"/>
          <w:sz w:val="28"/>
          <w:szCs w:val="28"/>
          <w:lang w:eastAsia="hi-IN" w:bidi="hi-IN"/>
        </w:rPr>
      </w:pPr>
      <w:hyperlink r:id="rId7" w:history="1">
        <w:r w:rsidR="00E6275B" w:rsidRPr="00341FC0">
          <w:rPr>
            <w:rStyle w:val="Collegamentoipertestuale"/>
            <w:rFonts w:ascii="Calibri" w:eastAsia="SimSun" w:hAnsi="Calibri" w:cs="Calibri"/>
            <w:bCs/>
            <w:iCs/>
            <w:kern w:val="1"/>
            <w:sz w:val="28"/>
            <w:szCs w:val="28"/>
            <w:lang w:eastAsia="hi-IN" w:bidi="hi-IN"/>
          </w:rPr>
          <w:t>https://unric.org/it/agenda-2030/</w:t>
        </w:r>
      </w:hyperlink>
    </w:p>
    <w:p w14:paraId="5CB5C358" w14:textId="77777777" w:rsidR="007C5F0E" w:rsidRDefault="007C5F0E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4413FA22" w14:textId="77777777" w:rsidR="00E6275B" w:rsidRDefault="00E6275B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4D6FCB29" w14:textId="32F44460" w:rsidR="007C5F0E" w:rsidRDefault="00A618B9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Cs/>
          <w:iCs/>
          <w:color w:val="000099"/>
          <w:kern w:val="1"/>
          <w:sz w:val="24"/>
          <w:szCs w:val="24"/>
          <w:lang w:eastAsia="hi-IN" w:bidi="hi-IN"/>
        </w:rPr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>COMPETENZE:</w:t>
      </w:r>
    </w:p>
    <w:p w14:paraId="313B4EE3" w14:textId="77777777" w:rsidR="00A77D77" w:rsidRDefault="00A77D77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</w:p>
    <w:p w14:paraId="54D1B172" w14:textId="0F7C0591" w:rsidR="00E6275B" w:rsidRPr="00A77D77" w:rsidRDefault="00A77D77" w:rsidP="00166307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</w:pPr>
      <w:r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 xml:space="preserve">- </w:t>
      </w:r>
      <w:r w:rsidRPr="00A77D77">
        <w:rPr>
          <w:rFonts w:ascii="Calibri" w:eastAsia="SimSun" w:hAnsi="Calibri" w:cs="Calibri"/>
          <w:b/>
          <w:bCs/>
          <w:iCs/>
          <w:color w:val="000099"/>
          <w:kern w:val="1"/>
          <w:sz w:val="24"/>
          <w:szCs w:val="24"/>
          <w:lang w:eastAsia="hi-IN" w:bidi="hi-IN"/>
        </w:rPr>
        <w:t>Cogliere la complessità dei problemi esistenziali, morali, politici, sociali, economici e scientifici e formulare risposte personali argomentate.</w:t>
      </w:r>
    </w:p>
    <w:p w14:paraId="0B913C2F" w14:textId="50B5AC9A" w:rsidR="008A713D" w:rsidRPr="0092602F" w:rsidRDefault="00A77D77" w:rsidP="00926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  <w:t xml:space="preserve">- </w:t>
      </w:r>
      <w:r w:rsidR="00A16F4D" w:rsidRPr="0092602F"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  <w:t>Comprendere il significato profondo della cultura ed il suo ruolo nella società.</w:t>
      </w:r>
    </w:p>
    <w:p w14:paraId="5A29AE93" w14:textId="1FC6AD07" w:rsidR="00A16F4D" w:rsidRPr="0092602F" w:rsidRDefault="00A77D77" w:rsidP="00926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  <w:t xml:space="preserve">- </w:t>
      </w:r>
      <w:r w:rsidR="00A16F4D" w:rsidRPr="0092602F"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  <w:t>Comprendere l’importanza dell’istruzione come garanzia di uguaglianza e di libertà.</w:t>
      </w:r>
    </w:p>
    <w:p w14:paraId="040D64A0" w14:textId="31CF521D" w:rsidR="00A16F4D" w:rsidRDefault="00A77D77" w:rsidP="00926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  <w:t xml:space="preserve">- </w:t>
      </w:r>
      <w:r w:rsidR="00A16F4D" w:rsidRPr="0092602F"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  <w:t xml:space="preserve">Acquisire consapevolezza riguardo il sistema di istruzione nel mondo. </w:t>
      </w:r>
    </w:p>
    <w:p w14:paraId="4311AEE2" w14:textId="77777777" w:rsidR="0092602F" w:rsidRPr="0092602F" w:rsidRDefault="0092602F" w:rsidP="00926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99"/>
          <w:sz w:val="24"/>
          <w:szCs w:val="24"/>
          <w:lang w:eastAsia="it-IT"/>
        </w:rPr>
      </w:pPr>
    </w:p>
    <w:tbl>
      <w:tblPr>
        <w:tblW w:w="98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00"/>
        <w:gridCol w:w="1635"/>
        <w:gridCol w:w="1422"/>
        <w:gridCol w:w="1275"/>
        <w:gridCol w:w="1814"/>
        <w:gridCol w:w="1849"/>
      </w:tblGrid>
      <w:tr w:rsidR="007C5F0E" w:rsidRPr="007C5F0E" w14:paraId="602ED104" w14:textId="77777777" w:rsidTr="00A20D41">
        <w:trPr>
          <w:trHeight w:val="810"/>
        </w:trPr>
        <w:tc>
          <w:tcPr>
            <w:tcW w:w="1900" w:type="dxa"/>
            <w:shd w:val="clear" w:color="auto" w:fill="BDD6EE"/>
          </w:tcPr>
          <w:p w14:paraId="5DBE7B6A" w14:textId="77777777" w:rsidR="007C5F0E" w:rsidRPr="007C5F0E" w:rsidRDefault="00E6275B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T</w:t>
            </w:r>
            <w:r w:rsidR="007C5F0E"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EMATICA</w:t>
            </w:r>
          </w:p>
        </w:tc>
        <w:tc>
          <w:tcPr>
            <w:tcW w:w="1635" w:type="dxa"/>
            <w:shd w:val="clear" w:color="auto" w:fill="BDD6EE"/>
          </w:tcPr>
          <w:p w14:paraId="6F916F04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ABILITÀ </w:t>
            </w:r>
          </w:p>
        </w:tc>
        <w:tc>
          <w:tcPr>
            <w:tcW w:w="1422" w:type="dxa"/>
            <w:shd w:val="clear" w:color="auto" w:fill="BDD6EE"/>
          </w:tcPr>
          <w:p w14:paraId="395CE0AB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DISCIPLINE COINVOLTE</w:t>
            </w:r>
          </w:p>
        </w:tc>
        <w:tc>
          <w:tcPr>
            <w:tcW w:w="1275" w:type="dxa"/>
            <w:shd w:val="clear" w:color="auto" w:fill="BDD6EE"/>
          </w:tcPr>
          <w:p w14:paraId="3B23CF79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TEMPI</w:t>
            </w:r>
          </w:p>
        </w:tc>
        <w:tc>
          <w:tcPr>
            <w:tcW w:w="1814" w:type="dxa"/>
            <w:shd w:val="clear" w:color="auto" w:fill="BDD6EE"/>
          </w:tcPr>
          <w:p w14:paraId="67DB1624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METODOLOGIE DIDATTICHE</w:t>
            </w:r>
          </w:p>
        </w:tc>
        <w:tc>
          <w:tcPr>
            <w:tcW w:w="1849" w:type="dxa"/>
            <w:shd w:val="clear" w:color="auto" w:fill="BDD6EE"/>
          </w:tcPr>
          <w:p w14:paraId="5AED6454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 w:rsidRPr="007C5F0E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STRUMENTI DI VERIFICA</w:t>
            </w:r>
          </w:p>
        </w:tc>
      </w:tr>
      <w:tr w:rsidR="007C5F0E" w:rsidRPr="007C5F0E" w14:paraId="0AC584E5" w14:textId="77777777" w:rsidTr="00A20D41">
        <w:trPr>
          <w:trHeight w:val="283"/>
        </w:trPr>
        <w:tc>
          <w:tcPr>
            <w:tcW w:w="1900" w:type="dxa"/>
            <w:shd w:val="clear" w:color="auto" w:fill="auto"/>
          </w:tcPr>
          <w:p w14:paraId="721886E2" w14:textId="2F82FAC4" w:rsidR="007C5F0E" w:rsidRDefault="00A16F4D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La cultura nella Costituzione Italiana art.</w:t>
            </w:r>
            <w:r w:rsidR="00A20D41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3, 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33 e 34.</w:t>
            </w:r>
          </w:p>
          <w:p w14:paraId="0F5FB03C" w14:textId="77777777" w:rsidR="00A16F4D" w:rsidRDefault="00A16F4D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Il diritto dovere </w:t>
            </w:r>
            <w:r w:rsidR="001C3B68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all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’istruzione</w:t>
            </w:r>
            <w:r w:rsidR="001C3B68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.</w:t>
            </w:r>
          </w:p>
          <w:p w14:paraId="7F1572DF" w14:textId="0FF7E8A7" w:rsidR="009672BD" w:rsidRPr="007C5F0E" w:rsidRDefault="009672BD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635" w:type="dxa"/>
            <w:shd w:val="clear" w:color="auto" w:fill="auto"/>
          </w:tcPr>
          <w:p w14:paraId="1B58009C" w14:textId="48F28E45" w:rsidR="00151168" w:rsidRPr="00A77D77" w:rsidRDefault="00151168" w:rsidP="00A77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C</w:t>
            </w:r>
            <w:r w:rsid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omprendere</w:t>
            </w: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cosa si intende per cultura.</w:t>
            </w:r>
          </w:p>
          <w:p w14:paraId="74E4CED8" w14:textId="12F7A8BB" w:rsidR="007C5F0E" w:rsidRPr="00A77D77" w:rsidRDefault="009672BD" w:rsidP="00A77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Cogliere l’importanza della formazione come elemento di </w:t>
            </w:r>
            <w:r w:rsid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sviluppo</w:t>
            </w: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personale e </w:t>
            </w:r>
            <w:r w:rsid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sociale</w:t>
            </w: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.</w:t>
            </w:r>
            <w:r w:rsidR="00151168"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8E01BCC" w14:textId="7596E22E" w:rsidR="007C5F0E" w:rsidRPr="00A77D77" w:rsidRDefault="001C3B68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Diritto</w:t>
            </w:r>
          </w:p>
        </w:tc>
        <w:tc>
          <w:tcPr>
            <w:tcW w:w="1275" w:type="dxa"/>
            <w:shd w:val="clear" w:color="auto" w:fill="auto"/>
          </w:tcPr>
          <w:p w14:paraId="1897272C" w14:textId="414BAEB0" w:rsidR="007C5F0E" w:rsidRPr="00A77D77" w:rsidRDefault="001C3B68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814" w:type="dxa"/>
            <w:shd w:val="clear" w:color="auto" w:fill="auto"/>
          </w:tcPr>
          <w:p w14:paraId="7D85922D" w14:textId="77777777" w:rsidR="007C5F0E" w:rsidRPr="00A77D77" w:rsidRDefault="008B1AE2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Lezione partecipata </w:t>
            </w:r>
          </w:p>
          <w:p w14:paraId="195F993B" w14:textId="77777777" w:rsidR="008B1AE2" w:rsidRDefault="008B1AE2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Ricerca di fonti giuridiche inerenti gli argomenti da analizzare.</w:t>
            </w:r>
          </w:p>
          <w:p w14:paraId="79C67017" w14:textId="48070C37" w:rsidR="00A77D77" w:rsidRPr="00A77D77" w:rsidRDefault="00A77D77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Visione video </w:t>
            </w:r>
          </w:p>
        </w:tc>
        <w:tc>
          <w:tcPr>
            <w:tcW w:w="1849" w:type="dxa"/>
            <w:shd w:val="clear" w:color="auto" w:fill="auto"/>
          </w:tcPr>
          <w:p w14:paraId="3986B4A8" w14:textId="6FB6EBCF" w:rsidR="00A20D41" w:rsidRPr="007C5F0E" w:rsidRDefault="00D63FFE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</w:t>
            </w:r>
          </w:p>
          <w:p w14:paraId="4CC70988" w14:textId="44642648" w:rsidR="001B4E41" w:rsidRPr="007C5F0E" w:rsidRDefault="001B4E41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</w:tr>
      <w:tr w:rsidR="007C5F0E" w:rsidRPr="007C5F0E" w14:paraId="130304CF" w14:textId="77777777" w:rsidTr="00A20D41">
        <w:trPr>
          <w:trHeight w:val="283"/>
        </w:trPr>
        <w:tc>
          <w:tcPr>
            <w:tcW w:w="1900" w:type="dxa"/>
            <w:shd w:val="clear" w:color="auto" w:fill="auto"/>
          </w:tcPr>
          <w:p w14:paraId="12B0F90F" w14:textId="2FDB1A41" w:rsidR="007C5F0E" w:rsidRDefault="001C3B68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Il sistema </w:t>
            </w:r>
            <w:r w:rsidR="00A77D77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s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colastico italiano  </w:t>
            </w:r>
          </w:p>
          <w:p w14:paraId="5687FA8A" w14:textId="3C4D64B8" w:rsidR="001C3B68" w:rsidRPr="007C5F0E" w:rsidRDefault="00A20D41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e confronto con sistemi scolastici europei</w:t>
            </w:r>
          </w:p>
        </w:tc>
        <w:tc>
          <w:tcPr>
            <w:tcW w:w="1635" w:type="dxa"/>
            <w:shd w:val="clear" w:color="auto" w:fill="auto"/>
          </w:tcPr>
          <w:p w14:paraId="6DCD25E2" w14:textId="77777777" w:rsidR="007C5F0E" w:rsidRDefault="001B4E41" w:rsidP="00A77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Conoscere </w:t>
            </w:r>
            <w:r w:rsidR="00A20D41"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l’evoluzione storica del sistema di istruzione e formazione italiana</w:t>
            </w: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. </w:t>
            </w:r>
          </w:p>
          <w:p w14:paraId="339ECA4B" w14:textId="77777777" w:rsidR="00BD1553" w:rsidRDefault="00BD1553" w:rsidP="00A77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39A3668F" w14:textId="5D0BF61B" w:rsidR="00BD1553" w:rsidRPr="00A77D77" w:rsidRDefault="00BD1553" w:rsidP="00A77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I sistemi scolastici dei paesi europei</w:t>
            </w:r>
          </w:p>
        </w:tc>
        <w:tc>
          <w:tcPr>
            <w:tcW w:w="1422" w:type="dxa"/>
            <w:shd w:val="clear" w:color="auto" w:fill="auto"/>
          </w:tcPr>
          <w:p w14:paraId="3F67B641" w14:textId="77777777" w:rsidR="00A20D41" w:rsidRPr="00A77D77" w:rsidRDefault="001C3B68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Storia /italiano </w:t>
            </w:r>
          </w:p>
          <w:p w14:paraId="6EE547B1" w14:textId="77777777" w:rsidR="00A20D41" w:rsidRPr="00A77D77" w:rsidRDefault="00A20D41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48B9AEF0" w14:textId="77777777" w:rsidR="00BD1553" w:rsidRDefault="00BD1553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3C5745FB" w14:textId="77777777" w:rsidR="00BD1553" w:rsidRDefault="00BD1553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4540ABCE" w14:textId="77777777" w:rsidR="00BD1553" w:rsidRDefault="00BD1553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070DF402" w14:textId="614A95AE" w:rsidR="00A20D41" w:rsidRPr="00A77D77" w:rsidRDefault="00A20D41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Lingue </w:t>
            </w:r>
          </w:p>
          <w:p w14:paraId="4CA26167" w14:textId="3D56A0E8" w:rsidR="007C5F0E" w:rsidRPr="00A77D77" w:rsidRDefault="00A20D41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Inglese/francese/ Spagnolo/ Tedesco</w:t>
            </w:r>
          </w:p>
        </w:tc>
        <w:tc>
          <w:tcPr>
            <w:tcW w:w="1275" w:type="dxa"/>
            <w:shd w:val="clear" w:color="auto" w:fill="auto"/>
          </w:tcPr>
          <w:p w14:paraId="060A6C93" w14:textId="5B4D519F" w:rsidR="007C5F0E" w:rsidRDefault="00A20D41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2</w:t>
            </w:r>
            <w:r w:rsid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ore</w:t>
            </w:r>
          </w:p>
          <w:p w14:paraId="216CF1C2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B6AC5C6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E7DD6CB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3BCD303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08E9295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6E1D2560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19A2AC89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2AB3D0A" w14:textId="77777777" w:rsid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0C7F8403" w14:textId="0AFB6E39" w:rsidR="00BD1553" w:rsidRPr="00A77D77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2 ore</w:t>
            </w:r>
          </w:p>
        </w:tc>
        <w:tc>
          <w:tcPr>
            <w:tcW w:w="1814" w:type="dxa"/>
            <w:shd w:val="clear" w:color="auto" w:fill="auto"/>
          </w:tcPr>
          <w:p w14:paraId="72109FC7" w14:textId="77777777" w:rsidR="007C5F0E" w:rsidRPr="00A77D77" w:rsidRDefault="008B1AE2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Lezione partecipata </w:t>
            </w:r>
          </w:p>
          <w:p w14:paraId="12F82788" w14:textId="651CBCC4" w:rsidR="00D63FFE" w:rsidRPr="00A77D77" w:rsidRDefault="00D63FF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Analizzare materiali </w:t>
            </w:r>
          </w:p>
        </w:tc>
        <w:tc>
          <w:tcPr>
            <w:tcW w:w="1849" w:type="dxa"/>
            <w:shd w:val="clear" w:color="auto" w:fill="auto"/>
          </w:tcPr>
          <w:p w14:paraId="551147F9" w14:textId="5080BC0B" w:rsidR="001B4E41" w:rsidRPr="007C5F0E" w:rsidRDefault="001B4E41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7C5F0E" w:rsidRPr="007C5F0E" w14:paraId="331A6781" w14:textId="77777777" w:rsidTr="00A20D41">
        <w:trPr>
          <w:trHeight w:val="283"/>
        </w:trPr>
        <w:tc>
          <w:tcPr>
            <w:tcW w:w="1900" w:type="dxa"/>
            <w:shd w:val="clear" w:color="auto" w:fill="auto"/>
          </w:tcPr>
          <w:p w14:paraId="2DD8F3D4" w14:textId="77777777" w:rsidR="00BD1553" w:rsidRDefault="00BD1553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  <w:p w14:paraId="1646EA2C" w14:textId="39E1FDF8" w:rsidR="007C5F0E" w:rsidRDefault="00BD1553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Agenda 2030 </w:t>
            </w:r>
            <w:r w:rsidR="001C3B68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Obiettivo n.</w:t>
            </w:r>
            <w:r w:rsidR="00A20D41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 </w:t>
            </w:r>
            <w:r w:rsidR="001C3B68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4 </w:t>
            </w:r>
          </w:p>
          <w:p w14:paraId="004B935B" w14:textId="77777777" w:rsidR="001C3B68" w:rsidRDefault="001C3B68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Istruzione di 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lastRenderedPageBreak/>
              <w:t>qualità dell’agenda 2030</w:t>
            </w:r>
          </w:p>
          <w:p w14:paraId="75DC3B82" w14:textId="1BFE19DA" w:rsidR="001B4E41" w:rsidRPr="007C5F0E" w:rsidRDefault="001B4E41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635" w:type="dxa"/>
            <w:shd w:val="clear" w:color="auto" w:fill="auto"/>
          </w:tcPr>
          <w:p w14:paraId="0EB21578" w14:textId="77777777" w:rsidR="00BD1553" w:rsidRDefault="00BD1553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1CE3E0EA" w14:textId="770ED298" w:rsidR="007C5F0E" w:rsidRPr="00BD1553" w:rsidRDefault="004F4287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Cogliere l’importanza Dell’istruzione 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lastRenderedPageBreak/>
              <w:t xml:space="preserve">nei paesi meno sviluppati </w:t>
            </w:r>
            <w:r w:rsidR="008B1AE2"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del mondo. Riconoscere il ruolo della cooperazione internazionale.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1E7CC856" w14:textId="77777777" w:rsidR="001C3B68" w:rsidRDefault="001C3B68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  <w:p w14:paraId="6D38400E" w14:textId="1D97CA58" w:rsidR="00BD1553" w:rsidRPr="00BD1553" w:rsidRDefault="00BD1553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Discipline individuate dal consiglio 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lastRenderedPageBreak/>
              <w:t>di classe</w:t>
            </w:r>
          </w:p>
        </w:tc>
        <w:tc>
          <w:tcPr>
            <w:tcW w:w="1275" w:type="dxa"/>
            <w:shd w:val="clear" w:color="auto" w:fill="auto"/>
          </w:tcPr>
          <w:p w14:paraId="34F22CA3" w14:textId="77777777" w:rsidR="00BD1553" w:rsidRDefault="00BD1553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1FE4B21" w14:textId="60EE66FF" w:rsidR="007C5F0E" w:rsidRPr="00BD1553" w:rsidRDefault="001C3B68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3</w:t>
            </w:r>
            <w:r w:rsidR="001B4E41"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</w:t>
            </w:r>
            <w:r w:rsid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ore</w:t>
            </w:r>
          </w:p>
        </w:tc>
        <w:tc>
          <w:tcPr>
            <w:tcW w:w="1814" w:type="dxa"/>
            <w:shd w:val="clear" w:color="auto" w:fill="auto"/>
          </w:tcPr>
          <w:p w14:paraId="3170BA00" w14:textId="77777777" w:rsidR="00BD1553" w:rsidRP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E328EDE" w14:textId="4B847782" w:rsidR="00BD1553" w:rsidRP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Analisi di casi di realtà: </w:t>
            </w:r>
          </w:p>
          <w:p w14:paraId="749FD035" w14:textId="247EF45F" w:rsidR="00BD1553" w:rsidRP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-l’attività di 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lastRenderedPageBreak/>
              <w:t>Malala Yousafzai nel campo dell’istruzione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;</w:t>
            </w:r>
          </w:p>
          <w:p w14:paraId="7BEEFF59" w14:textId="375F7F45" w:rsidR="00BD1553" w:rsidRP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-l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a repressione del diritti all’istruzione in Afganistan.</w:t>
            </w:r>
          </w:p>
          <w:p w14:paraId="3394F626" w14:textId="544F2944" w:rsidR="00D63FFE" w:rsidRPr="00BD1553" w:rsidRDefault="00BD1553" w:rsidP="00BD1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Ricerca in rete: il sistema scolastico di un Paese extraeuropeo</w:t>
            </w:r>
          </w:p>
        </w:tc>
        <w:tc>
          <w:tcPr>
            <w:tcW w:w="1849" w:type="dxa"/>
            <w:shd w:val="clear" w:color="auto" w:fill="auto"/>
          </w:tcPr>
          <w:p w14:paraId="2541470B" w14:textId="77777777" w:rsidR="00BD1553" w:rsidRDefault="00BD1553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F6B8390" w14:textId="4C9C5A4E" w:rsidR="007C5F0E" w:rsidRPr="00BD1553" w:rsidRDefault="001C2542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Lavoro di gruppo con presentazione in 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lastRenderedPageBreak/>
              <w:t>p.p</w:t>
            </w:r>
            <w:r w:rsidR="0069458F"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. /video</w:t>
            </w:r>
            <w:r w:rsidR="00A20D41"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:</w:t>
            </w:r>
          </w:p>
          <w:p w14:paraId="4077E261" w14:textId="35B1EB79" w:rsidR="00A20D41" w:rsidRPr="00BD1553" w:rsidRDefault="00A20D41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approfondire</w:t>
            </w:r>
            <w:r w:rsidR="0069458F"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la conoscenza di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un sistema scolastico extraeuropeo </w:t>
            </w:r>
            <w:r w:rsidR="0069458F"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e confrontarlo con i sistemi analizzati</w:t>
            </w:r>
          </w:p>
          <w:p w14:paraId="68F892A2" w14:textId="77777777" w:rsidR="001B4E41" w:rsidRPr="00BD1553" w:rsidRDefault="001B4E41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4B3DC61" w14:textId="5781581D" w:rsidR="001B4E41" w:rsidRPr="00BD1553" w:rsidRDefault="001B4E41" w:rsidP="006945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</w:tc>
      </w:tr>
      <w:tr w:rsidR="007C5F0E" w:rsidRPr="007C5F0E" w14:paraId="788ACB21" w14:textId="77777777" w:rsidTr="00A20D41">
        <w:trPr>
          <w:trHeight w:val="283"/>
        </w:trPr>
        <w:tc>
          <w:tcPr>
            <w:tcW w:w="1900" w:type="dxa"/>
            <w:tcBorders>
              <w:bottom w:val="single" w:sz="12" w:space="0" w:color="666666"/>
            </w:tcBorders>
            <w:shd w:val="clear" w:color="auto" w:fill="auto"/>
          </w:tcPr>
          <w:p w14:paraId="170199DB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635" w:type="dxa"/>
            <w:tcBorders>
              <w:bottom w:val="single" w:sz="12" w:space="0" w:color="666666"/>
            </w:tcBorders>
            <w:shd w:val="clear" w:color="auto" w:fill="auto"/>
          </w:tcPr>
          <w:p w14:paraId="33781FCE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422" w:type="dxa"/>
            <w:tcBorders>
              <w:bottom w:val="single" w:sz="12" w:space="0" w:color="666666"/>
            </w:tcBorders>
            <w:shd w:val="clear" w:color="auto" w:fill="auto"/>
          </w:tcPr>
          <w:p w14:paraId="2268F2FC" w14:textId="77777777" w:rsidR="007C5F0E" w:rsidRPr="007C5F0E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275" w:type="dxa"/>
            <w:tcBorders>
              <w:bottom w:val="single" w:sz="12" w:space="0" w:color="666666"/>
            </w:tcBorders>
            <w:shd w:val="clear" w:color="auto" w:fill="auto"/>
          </w:tcPr>
          <w:p w14:paraId="02DCF325" w14:textId="77777777" w:rsidR="00325494" w:rsidRDefault="00325494" w:rsidP="00325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Totale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:</w:t>
            </w:r>
          </w:p>
          <w:p w14:paraId="2F3E7C86" w14:textId="71687FB2" w:rsidR="007C5F0E" w:rsidRPr="007C5F0E" w:rsidRDefault="00325494" w:rsidP="00325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9</w:t>
            </w:r>
            <w:r w:rsidRPr="00BD1553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ore</w:t>
            </w:r>
          </w:p>
        </w:tc>
        <w:tc>
          <w:tcPr>
            <w:tcW w:w="1814" w:type="dxa"/>
            <w:tcBorders>
              <w:bottom w:val="single" w:sz="12" w:space="0" w:color="666666"/>
            </w:tcBorders>
            <w:shd w:val="clear" w:color="auto" w:fill="auto"/>
          </w:tcPr>
          <w:p w14:paraId="0B3BE564" w14:textId="7D4A012A" w:rsidR="007C5F0E" w:rsidRPr="00BD1553" w:rsidRDefault="007C5F0E" w:rsidP="00A20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</w:tc>
        <w:tc>
          <w:tcPr>
            <w:tcW w:w="1849" w:type="dxa"/>
            <w:tcBorders>
              <w:bottom w:val="single" w:sz="12" w:space="0" w:color="666666"/>
            </w:tcBorders>
            <w:shd w:val="clear" w:color="auto" w:fill="auto"/>
          </w:tcPr>
          <w:p w14:paraId="13DBF676" w14:textId="77777777" w:rsidR="007C5F0E" w:rsidRPr="00BD1553" w:rsidRDefault="007C5F0E" w:rsidP="007C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</w:tc>
      </w:tr>
    </w:tbl>
    <w:p w14:paraId="7F9FAF04" w14:textId="77777777" w:rsidR="007C5F0E" w:rsidRDefault="007C5F0E"/>
    <w:p w14:paraId="2C0A1A60" w14:textId="77777777" w:rsidR="007C5F0E" w:rsidRDefault="007C5F0E"/>
    <w:sectPr w:rsidR="007C5F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7F224" w14:textId="77777777" w:rsidR="000800EE" w:rsidRDefault="000800EE" w:rsidP="00166307">
      <w:pPr>
        <w:spacing w:after="0" w:line="240" w:lineRule="auto"/>
      </w:pPr>
      <w:r>
        <w:separator/>
      </w:r>
    </w:p>
  </w:endnote>
  <w:endnote w:type="continuationSeparator" w:id="0">
    <w:p w14:paraId="233A9013" w14:textId="77777777" w:rsidR="000800EE" w:rsidRDefault="000800EE" w:rsidP="00166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EA1CF" w14:textId="77777777" w:rsidR="000800EE" w:rsidRDefault="000800EE" w:rsidP="00166307">
      <w:pPr>
        <w:spacing w:after="0" w:line="240" w:lineRule="auto"/>
      </w:pPr>
      <w:r>
        <w:separator/>
      </w:r>
    </w:p>
  </w:footnote>
  <w:footnote w:type="continuationSeparator" w:id="0">
    <w:p w14:paraId="18C96979" w14:textId="77777777" w:rsidR="000800EE" w:rsidRDefault="000800EE" w:rsidP="001663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307"/>
    <w:rsid w:val="000800EE"/>
    <w:rsid w:val="00151168"/>
    <w:rsid w:val="00166307"/>
    <w:rsid w:val="001B4E41"/>
    <w:rsid w:val="001C2542"/>
    <w:rsid w:val="001C3B68"/>
    <w:rsid w:val="00200186"/>
    <w:rsid w:val="002A0511"/>
    <w:rsid w:val="00325494"/>
    <w:rsid w:val="004F4287"/>
    <w:rsid w:val="00631D2C"/>
    <w:rsid w:val="006400C6"/>
    <w:rsid w:val="0069458F"/>
    <w:rsid w:val="007C5F0E"/>
    <w:rsid w:val="007C6169"/>
    <w:rsid w:val="008A713D"/>
    <w:rsid w:val="008B1AE2"/>
    <w:rsid w:val="0092602F"/>
    <w:rsid w:val="009672BD"/>
    <w:rsid w:val="00A16F4D"/>
    <w:rsid w:val="00A20D41"/>
    <w:rsid w:val="00A618B9"/>
    <w:rsid w:val="00A77D77"/>
    <w:rsid w:val="00B21E32"/>
    <w:rsid w:val="00BD1553"/>
    <w:rsid w:val="00D63FFE"/>
    <w:rsid w:val="00D76B7E"/>
    <w:rsid w:val="00E33141"/>
    <w:rsid w:val="00E624DC"/>
    <w:rsid w:val="00E6275B"/>
    <w:rsid w:val="00F9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C425"/>
  <w15:docId w15:val="{CC369030-AE83-48B3-AF63-329A63D3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663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6307"/>
  </w:style>
  <w:style w:type="paragraph" w:styleId="Pidipagina">
    <w:name w:val="footer"/>
    <w:basedOn w:val="Normale"/>
    <w:link w:val="PidipaginaCarattere"/>
    <w:uiPriority w:val="99"/>
    <w:unhideWhenUsed/>
    <w:rsid w:val="001663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6307"/>
  </w:style>
  <w:style w:type="character" w:styleId="Collegamentoipertestuale">
    <w:name w:val="Hyperlink"/>
    <w:basedOn w:val="Carpredefinitoparagrafo"/>
    <w:uiPriority w:val="99"/>
    <w:unhideWhenUsed/>
    <w:rsid w:val="00E6275B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77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nric.org/it/agenda-203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9032B-AD24-4B2A-8360-8F49B8AE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</dc:creator>
  <cp:lastModifiedBy>Donatella</cp:lastModifiedBy>
  <cp:revision>2</cp:revision>
  <dcterms:created xsi:type="dcterms:W3CDTF">2021-12-12T16:42:00Z</dcterms:created>
  <dcterms:modified xsi:type="dcterms:W3CDTF">2021-12-12T16:42:00Z</dcterms:modified>
</cp:coreProperties>
</file>